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061" w14:textId="77777777" w:rsidR="0060064C" w:rsidRDefault="0060064C">
      <w:pPr>
        <w:pStyle w:val="Corpo"/>
      </w:pPr>
    </w:p>
    <w:tbl>
      <w:tblPr>
        <w:tblStyle w:val="TableNormal"/>
        <w:tblW w:w="9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992"/>
        <w:gridCol w:w="1984"/>
        <w:gridCol w:w="2977"/>
        <w:gridCol w:w="1985"/>
      </w:tblGrid>
      <w:tr w:rsidR="00257F2E" w:rsidRPr="00257F2E" w14:paraId="4D771346" w14:textId="77777777" w:rsidTr="005257C8">
        <w:trPr>
          <w:trHeight w:val="295"/>
          <w:tblHeader/>
        </w:trPr>
        <w:tc>
          <w:tcPr>
            <w:tcW w:w="2016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6A7B" w14:textId="77777777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DATA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CC8D" w14:textId="77777777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ORA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E4DC" w14:textId="77777777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LUOGO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A923" w14:textId="77777777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ATTIVITA’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FD932" w:themeFill="accent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6128" w14:textId="77777777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b/>
                <w:b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ESPERTI</w:t>
            </w:r>
          </w:p>
        </w:tc>
      </w:tr>
      <w:tr w:rsidR="00257F2E" w:rsidRPr="00257F2E" w14:paraId="21A3A708" w14:textId="77777777" w:rsidTr="005257C8">
        <w:trPr>
          <w:trHeight w:val="485"/>
        </w:trPr>
        <w:tc>
          <w:tcPr>
            <w:tcW w:w="2016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3E44" w14:textId="0FA2FACE" w:rsidR="00257F2E" w:rsidRPr="00257F2E" w:rsidRDefault="00333469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</w:t>
            </w:r>
            <w:r w:rsidR="00B97A81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artedì, 17 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d</w:t>
            </w:r>
            <w:r w:rsidR="00257F2E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icembre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AEBD" w14:textId="2BBF4FCB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 w:rsidR="00B54FA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6232" w14:textId="62525876" w:rsidR="00257F2E" w:rsidRPr="00257F2E" w:rsidRDefault="00333469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Biblioteca La Pira</w:t>
            </w:r>
            <w:r w:rsidR="00257F2E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2702" w14:textId="77777777" w:rsid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Presentazione percorso</w:t>
            </w:r>
          </w:p>
          <w:p w14:paraId="25BA92A6" w14:textId="77777777" w:rsidR="00B54FA5" w:rsidRDefault="00B54FA5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Introduzione: cosa faremo. </w:t>
            </w:r>
          </w:p>
          <w:p w14:paraId="4A901AB0" w14:textId="2FB1A722" w:rsidR="00333469" w:rsidRPr="00B54FA5" w:rsidRDefault="00333469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>Visita Biblioteca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BBF7" w14:textId="77777777" w:rsidR="00257F2E" w:rsidRPr="00257F2E" w:rsidRDefault="00257F2E" w:rsidP="0025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Badini  e Cucchiara</w:t>
            </w:r>
          </w:p>
        </w:tc>
      </w:tr>
      <w:tr w:rsidR="00B54FA5" w:rsidRPr="00B54FA5" w14:paraId="4A606CB0" w14:textId="77777777" w:rsidTr="005257C8">
        <w:trPr>
          <w:trHeight w:val="532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BAF81" w14:textId="31B28FA4" w:rsidR="00B54FA5" w:rsidRPr="00257F2E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martedì, 14 g</w:t>
            </w:r>
            <w:r w:rsidR="00B54FA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ennaio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BA49" w14:textId="492213DE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9408" w14:textId="4E728239" w:rsidR="00B54FA5" w:rsidRPr="005257C8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Biblioteca La Pira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A031" w14:textId="30345706" w:rsidR="00B54FA5" w:rsidRPr="00257F2E" w:rsidRDefault="00B54FA5" w:rsidP="00B54FA5">
            <w:pPr>
              <w:ind w:right="140"/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Lavoro introduttivo sulla storia dei 3 monoteismi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BE34" w14:textId="77777777" w:rsidR="005257C8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Badini</w:t>
            </w:r>
            <w:r w:rsidR="005257C8">
              <w:rPr>
                <w:bCs/>
                <w:spacing w:val="1"/>
                <w:sz w:val="18"/>
                <w:szCs w:val="18"/>
                <w:lang w:val="it-IT"/>
              </w:rPr>
              <w:t>/</w:t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Islam</w:t>
            </w:r>
          </w:p>
          <w:p w14:paraId="11FE3488" w14:textId="37C65332" w:rsidR="00B54FA5" w:rsidRP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Proietti</w:t>
            </w:r>
            <w:r w:rsidR="005257C8">
              <w:rPr>
                <w:bCs/>
                <w:spacing w:val="1"/>
                <w:sz w:val="18"/>
                <w:szCs w:val="18"/>
                <w:lang w:val="it-IT"/>
              </w:rPr>
              <w:t>/</w:t>
            </w:r>
            <w:proofErr w:type="spellStart"/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CristianesimoAdorno</w:t>
            </w:r>
            <w:proofErr w:type="spellEnd"/>
            <w:r w:rsidR="005257C8">
              <w:rPr>
                <w:bCs/>
                <w:spacing w:val="1"/>
                <w:sz w:val="18"/>
                <w:szCs w:val="18"/>
                <w:lang w:val="it-IT"/>
              </w:rPr>
              <w:t>/</w:t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Ebraismo</w:t>
            </w:r>
          </w:p>
          <w:p w14:paraId="4B4C54DD" w14:textId="28C112E2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</w:tr>
      <w:tr w:rsidR="00B54FA5" w:rsidRPr="00257F2E" w14:paraId="0D783D72" w14:textId="77777777" w:rsidTr="005257C8">
        <w:trPr>
          <w:trHeight w:val="541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83EF" w14:textId="4DE38A4E" w:rsidR="00B54FA5" w:rsidRPr="00257F2E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martedì, 21 g</w:t>
            </w:r>
            <w:r w:rsidR="00B54FA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ennaio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6C85" w14:textId="3B316BE7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1E88" w14:textId="77777777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Biblioteca La Pira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016C1" w14:textId="6434BD7C" w:rsidR="00B54FA5" w:rsidRPr="00257F2E" w:rsidRDefault="00B54FA5" w:rsidP="00B54FA5">
            <w:pPr>
              <w:ind w:right="140"/>
              <w:jc w:val="both"/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93524E">
              <w:rPr>
                <w:bCs/>
                <w:spacing w:val="1"/>
                <w:sz w:val="18"/>
                <w:szCs w:val="18"/>
                <w:lang w:val="it-IT"/>
              </w:rPr>
              <w:t xml:space="preserve">Lavoro sulle fonti: cos’è una fonte, come la si tratta. 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B3C8" w14:textId="77777777" w:rsidR="00B54FA5" w:rsidRP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</w:rPr>
            </w:pPr>
            <w:proofErr w:type="spellStart"/>
            <w:r w:rsidRPr="00B54FA5">
              <w:rPr>
                <w:bCs/>
                <w:spacing w:val="1"/>
                <w:sz w:val="18"/>
                <w:szCs w:val="18"/>
              </w:rPr>
              <w:t>Cargnelutti</w:t>
            </w:r>
            <w:proofErr w:type="spellEnd"/>
            <w:r w:rsidRPr="00B54FA5">
              <w:rPr>
                <w:bCs/>
                <w:spacing w:val="1"/>
                <w:sz w:val="18"/>
                <w:szCs w:val="18"/>
              </w:rPr>
              <w:t> </w:t>
            </w:r>
          </w:p>
          <w:p w14:paraId="379941A6" w14:textId="565628E5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</w:tr>
      <w:tr w:rsidR="00B54FA5" w:rsidRPr="00257F2E" w14:paraId="43C126E0" w14:textId="77777777" w:rsidTr="005257C8">
        <w:trPr>
          <w:trHeight w:val="366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0479" w14:textId="69465EA5" w:rsidR="00B54FA5" w:rsidRPr="00257F2E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giovedì, 6 f</w:t>
            </w:r>
            <w:r w:rsidR="00B54FA5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ebbraio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696D" w14:textId="41C4D200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2959" w14:textId="21BE89D7" w:rsidR="00B54FA5" w:rsidRPr="00D022EA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Biblioteca La Pira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165E" w14:textId="05B3E068" w:rsidR="00B54FA5" w:rsidRP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Lavoro sull’esegesi: le fonti prendono vita tramite la recitazione </w:t>
            </w:r>
          </w:p>
          <w:p w14:paraId="12A5E60B" w14:textId="5BC58592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E6E8" w14:textId="6984A509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Adorno </w:t>
            </w:r>
            <w:r w:rsidRPr="00257F2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 </w:t>
            </w:r>
          </w:p>
        </w:tc>
      </w:tr>
      <w:tr w:rsidR="00B54FA5" w:rsidRPr="00257F2E" w14:paraId="301760A0" w14:textId="77777777" w:rsidTr="005257C8">
        <w:trPr>
          <w:trHeight w:val="102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CB20" w14:textId="62E6F810" w:rsidR="00B54FA5" w:rsidRPr="00257F2E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martedì, 18 f</w:t>
            </w:r>
            <w:r w:rsidR="00B54FA5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ebbraio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661E" w14:textId="6D40BADE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862E6" w14:textId="19FAB57A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Biblioteca La Pira 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0E63" w14:textId="3CBC7709" w:rsidR="00B54FA5" w:rsidRPr="00257F2E" w:rsidRDefault="00B54FA5" w:rsidP="00B54FA5">
            <w:pPr>
              <w:ind w:right="140"/>
              <w:jc w:val="both"/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Lavoro sulla creazione dei video: come farli. 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B71D" w14:textId="77777777" w:rsidR="00B54FA5" w:rsidRP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</w:rPr>
            </w:pPr>
            <w:r w:rsidRPr="00B54FA5">
              <w:rPr>
                <w:bCs/>
                <w:spacing w:val="1"/>
                <w:sz w:val="18"/>
                <w:szCs w:val="18"/>
              </w:rPr>
              <w:t>Nardelli</w:t>
            </w:r>
          </w:p>
          <w:p w14:paraId="0520DADC" w14:textId="77777777" w:rsidR="00B54FA5" w:rsidRPr="00833BB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  <w:p w14:paraId="5878DF32" w14:textId="77777777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</w:tr>
      <w:tr w:rsidR="00B54FA5" w:rsidRPr="00257F2E" w14:paraId="1503EBF7" w14:textId="77777777" w:rsidTr="005257C8">
        <w:trPr>
          <w:trHeight w:val="721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4773" w14:textId="56542245" w:rsidR="00B54FA5" w:rsidRPr="00257F2E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giovedì, 27 m</w:t>
            </w:r>
            <w:r w:rsidR="00B54FA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arzo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EC16" w14:textId="04D3FAFB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D833" w14:textId="15CBDB8F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Cattedrale</w:t>
            </w:r>
            <w:r w:rsidR="00333469">
              <w:rPr>
                <w:bCs/>
                <w:spacing w:val="1"/>
                <w:sz w:val="18"/>
                <w:szCs w:val="18"/>
                <w:lang w:val="it-IT"/>
              </w:rPr>
              <w:t>/Cappella Palatina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FDB5" w14:textId="24D54A0F" w:rsidR="00B54FA5" w:rsidRPr="00257F2E" w:rsidRDefault="00B54FA5" w:rsidP="00B54FA5">
            <w:pPr>
              <w:ind w:right="140"/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I luoghi che hanno a che fare con le religioni monoteiste nella nostra città: Cattedrale</w:t>
            </w:r>
            <w:r w:rsidR="00333469">
              <w:rPr>
                <w:bCs/>
                <w:spacing w:val="1"/>
                <w:sz w:val="18"/>
                <w:szCs w:val="18"/>
                <w:lang w:val="it-IT"/>
              </w:rPr>
              <w:t>/Cappella Palatina</w:t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 </w:t>
            </w:r>
            <w:r w:rsidRPr="0064792F">
              <w:sym w:font="Wingdings" w:char="F0E0"/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 ricerca storica e video 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A239" w14:textId="6F742EC8" w:rsid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Badini, Cucchiara</w:t>
            </w:r>
          </w:p>
          <w:p w14:paraId="5733983B" w14:textId="7163E6B9" w:rsidR="0093524E" w:rsidRDefault="0093524E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</w:p>
          <w:p w14:paraId="20973880" w14:textId="175A86B2" w:rsidR="0093524E" w:rsidRPr="00B54FA5" w:rsidRDefault="0093524E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>A</w:t>
            </w:r>
            <w:r w:rsidR="00333469">
              <w:rPr>
                <w:bCs/>
                <w:spacing w:val="1"/>
                <w:sz w:val="18"/>
                <w:szCs w:val="18"/>
                <w:lang w:val="it-IT"/>
              </w:rPr>
              <w:t>ntonio Marrone</w:t>
            </w:r>
          </w:p>
          <w:p w14:paraId="7B15F925" w14:textId="3043420C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</w:tr>
      <w:tr w:rsidR="00B54FA5" w:rsidRPr="00257F2E" w14:paraId="00B00FD5" w14:textId="77777777" w:rsidTr="005257C8">
        <w:trPr>
          <w:trHeight w:val="721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2F62" w14:textId="27F753BC" w:rsidR="00B54FA5" w:rsidRPr="00257F2E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giovedì, 10 a</w:t>
            </w:r>
            <w:r w:rsidR="00B54FA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prile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957A" w14:textId="19BC7D8B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56C4" w14:textId="68E0282E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>Q</w:t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uartiere ebraico 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7752" w14:textId="0D6EC45B" w:rsidR="00B54FA5" w:rsidRPr="00833BBE" w:rsidRDefault="00B54FA5" w:rsidP="00B54FA5">
            <w:pPr>
              <w:ind w:right="140"/>
              <w:jc w:val="both"/>
              <w:rPr>
                <w:rFonts w:eastAsia="Times New Roman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I luoghi che hanno a che fare con  le religioni monoteiste nella nostra città. quartiere ebraico </w:t>
            </w:r>
            <w:r w:rsidRPr="0064792F">
              <w:sym w:font="Wingdings" w:char="F0E0"/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 ricerca storica e video 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5B99" w14:textId="442899BC" w:rsidR="00B54FA5" w:rsidRP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Badini, Cucchiara</w:t>
            </w:r>
          </w:p>
          <w:p w14:paraId="6E025A55" w14:textId="77777777" w:rsidR="00B54FA5" w:rsidRPr="00DC1765" w:rsidRDefault="00B54FA5" w:rsidP="00DC1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</w:p>
          <w:p w14:paraId="415F50EB" w14:textId="2A029919" w:rsidR="00B54FA5" w:rsidRPr="00257F2E" w:rsidRDefault="00973EC5" w:rsidP="00DC1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40"/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DC1765">
              <w:rPr>
                <w:bCs/>
                <w:spacing w:val="1"/>
                <w:sz w:val="18"/>
                <w:szCs w:val="18"/>
                <w:lang w:val="it-IT"/>
              </w:rPr>
              <w:t>Bonanno</w:t>
            </w:r>
          </w:p>
        </w:tc>
      </w:tr>
      <w:tr w:rsidR="00B54FA5" w:rsidRPr="007D4066" w14:paraId="167E71A5" w14:textId="77777777" w:rsidTr="005257C8">
        <w:trPr>
          <w:trHeight w:val="307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55BB" w14:textId="31037368" w:rsidR="00B54FA5" w:rsidRPr="00333469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vertAlign w:val="superscript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giovedì, 8 m</w:t>
            </w:r>
            <w:r w:rsidR="00B54FA5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aggio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DB00" w14:textId="274F0D41" w:rsidR="00B54FA5" w:rsidRPr="00973EC5" w:rsidRDefault="00973EC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14:</w:t>
            </w:r>
            <w:r w:rsidR="000B41CD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3</w:t>
            </w:r>
            <w:r w:rsidR="00B54FA5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7</w:t>
            </w:r>
            <w:r w:rsidR="00B54FA5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</w:t>
            </w:r>
            <w:r w:rsidR="000B41CD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3</w:t>
            </w:r>
            <w:r w:rsidR="00B54FA5"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58D4" w14:textId="2616F491" w:rsid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UNIPA </w:t>
            </w:r>
          </w:p>
          <w:p w14:paraId="59B11C7E" w14:textId="28F51DD7" w:rsidR="00973EC5" w:rsidRPr="00B54FA5" w:rsidRDefault="000B41CD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 xml:space="preserve">Edificio </w:t>
            </w:r>
            <w:r w:rsidR="007D4066">
              <w:rPr>
                <w:bCs/>
                <w:spacing w:val="1"/>
                <w:sz w:val="18"/>
                <w:szCs w:val="18"/>
                <w:lang w:val="it-IT"/>
              </w:rPr>
              <w:t>16</w:t>
            </w:r>
          </w:p>
          <w:p w14:paraId="14125670" w14:textId="075A3023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CD7F" w14:textId="7ACE4535" w:rsidR="00B54FA5" w:rsidRPr="00257F2E" w:rsidRDefault="00B54FA5" w:rsidP="00B54FA5">
            <w:pPr>
              <w:ind w:right="140"/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93524E">
              <w:rPr>
                <w:bCs/>
                <w:spacing w:val="1"/>
                <w:sz w:val="18"/>
                <w:szCs w:val="18"/>
                <w:lang w:val="it-IT"/>
              </w:rPr>
              <w:t xml:space="preserve">Orientamento. </w:t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Presentazione corsi di laurea UNIPA L-42, LM64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4D90" w14:textId="1892B0E0" w:rsidR="00B54FA5" w:rsidRPr="007D4066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pacing w:val="1"/>
                <w:sz w:val="18"/>
                <w:szCs w:val="18"/>
                <w:lang w:val="it-IT"/>
              </w:rPr>
            </w:pPr>
            <w:r w:rsidRPr="007D4066">
              <w:rPr>
                <w:bCs/>
                <w:spacing w:val="1"/>
                <w:sz w:val="18"/>
                <w:szCs w:val="18"/>
                <w:lang w:val="it-IT"/>
              </w:rPr>
              <w:t>Braghi</w:t>
            </w:r>
            <w:r w:rsidR="007D4066">
              <w:rPr>
                <w:bCs/>
                <w:spacing w:val="1"/>
                <w:sz w:val="18"/>
                <w:szCs w:val="18"/>
                <w:lang w:val="it-IT"/>
              </w:rPr>
              <w:t>/Cusumano</w:t>
            </w:r>
            <w:r w:rsidRPr="007D4066">
              <w:rPr>
                <w:bCs/>
                <w:spacing w:val="1"/>
                <w:sz w:val="18"/>
                <w:szCs w:val="18"/>
                <w:lang w:val="it-IT"/>
              </w:rPr>
              <w:t>/D’Avenia/</w:t>
            </w:r>
            <w:proofErr w:type="spellStart"/>
            <w:r w:rsidRPr="007D4066">
              <w:rPr>
                <w:bCs/>
                <w:spacing w:val="1"/>
                <w:sz w:val="18"/>
                <w:szCs w:val="18"/>
                <w:lang w:val="it-IT"/>
              </w:rPr>
              <w:t>Panzeca</w:t>
            </w:r>
            <w:proofErr w:type="spellEnd"/>
            <w:r w:rsidRPr="007D4066">
              <w:rPr>
                <w:bCs/>
                <w:spacing w:val="1"/>
                <w:sz w:val="18"/>
                <w:szCs w:val="18"/>
                <w:lang w:val="it-IT"/>
              </w:rPr>
              <w:t xml:space="preserve">/ </w:t>
            </w:r>
            <w:proofErr w:type="spellStart"/>
            <w:r w:rsidRPr="007D4066">
              <w:rPr>
                <w:bCs/>
                <w:spacing w:val="1"/>
                <w:sz w:val="18"/>
                <w:szCs w:val="18"/>
                <w:lang w:val="it-IT"/>
              </w:rPr>
              <w:t>Favarò</w:t>
            </w:r>
            <w:proofErr w:type="spellEnd"/>
          </w:p>
        </w:tc>
      </w:tr>
      <w:tr w:rsidR="000B41CD" w:rsidRPr="00257F2E" w14:paraId="3D32D2AE" w14:textId="77777777" w:rsidTr="006F4866">
        <w:trPr>
          <w:trHeight w:val="721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9D79" w14:textId="07245D2E" w:rsidR="000B41CD" w:rsidRPr="00257F2E" w:rsidRDefault="000B41CD" w:rsidP="006F4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giovedì, 15 maggio 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EEB1" w14:textId="77777777" w:rsidR="000B41CD" w:rsidRPr="00257F2E" w:rsidRDefault="000B41CD" w:rsidP="006F4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15:00- 1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8</w:t>
            </w: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DDEF" w14:textId="01353273" w:rsidR="000B41CD" w:rsidRPr="00257F2E" w:rsidRDefault="000B41CD" w:rsidP="006F4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 xml:space="preserve"> On line. Zoom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5F66" w14:textId="61232CF0" w:rsidR="000B41CD" w:rsidRDefault="000B41CD" w:rsidP="006F4866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 xml:space="preserve">Laboratorio </w:t>
            </w:r>
          </w:p>
          <w:p w14:paraId="1529E74E" w14:textId="5F958A31" w:rsidR="000B41CD" w:rsidRPr="00B54FA5" w:rsidRDefault="000B41CD" w:rsidP="006F4866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I luoghi che hanno a che fare con  le religioni monoteiste nella nostra città. Moschea </w:t>
            </w:r>
            <w:r w:rsidRPr="0064792F">
              <w:sym w:font="Wingdings" w:char="F0E0"/>
            </w: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 ricerca storica e video</w:t>
            </w:r>
            <w:r>
              <w:rPr>
                <w:bCs/>
                <w:spacing w:val="1"/>
                <w:sz w:val="18"/>
                <w:szCs w:val="18"/>
                <w:lang w:val="it-IT"/>
              </w:rPr>
              <w:t>. Dialogo con Imam</w:t>
            </w:r>
          </w:p>
          <w:p w14:paraId="039B47C6" w14:textId="77777777" w:rsidR="000B41CD" w:rsidRPr="00B54FA5" w:rsidRDefault="000B41CD" w:rsidP="006F4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1F63" w14:textId="06E36F71" w:rsidR="000B41CD" w:rsidRDefault="000B41CD" w:rsidP="006F4866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Cucchiara</w:t>
            </w:r>
          </w:p>
          <w:p w14:paraId="5E36FC45" w14:textId="7E78C212" w:rsidR="000B41CD" w:rsidRDefault="000B41CD" w:rsidP="006F4866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</w:p>
          <w:p w14:paraId="79BA3907" w14:textId="782AB18F" w:rsidR="000B41CD" w:rsidRDefault="000B41CD" w:rsidP="006F4866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</w:p>
          <w:p w14:paraId="18EAAA12" w14:textId="55D2FD07" w:rsidR="000B41CD" w:rsidRPr="00B54FA5" w:rsidRDefault="000B41CD" w:rsidP="006F4866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 xml:space="preserve">Imam </w:t>
            </w:r>
          </w:p>
          <w:p w14:paraId="334A1C77" w14:textId="77777777" w:rsidR="000B41CD" w:rsidRPr="00257F2E" w:rsidRDefault="000B41CD" w:rsidP="006F4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</w:tr>
      <w:tr w:rsidR="00B54FA5" w:rsidRPr="00B54FA5" w14:paraId="43E75599" w14:textId="77777777" w:rsidTr="005257C8">
        <w:trPr>
          <w:trHeight w:val="307"/>
        </w:trPr>
        <w:tc>
          <w:tcPr>
            <w:tcW w:w="2016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5045" w14:textId="22063114" w:rsidR="00B54FA5" w:rsidRPr="00257F2E" w:rsidRDefault="00973EC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mercol</w:t>
            </w:r>
            <w:r w:rsidR="00333469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edì, 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28 </w:t>
            </w:r>
            <w:r w:rsidR="00333469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</w:t>
            </w:r>
            <w:r w:rsidR="00B54FA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aggio</w:t>
            </w:r>
          </w:p>
        </w:tc>
        <w:tc>
          <w:tcPr>
            <w:tcW w:w="992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2807" w14:textId="2E5FADA0" w:rsidR="00333469" w:rsidRDefault="00333469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257F2E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1</w:t>
            </w:r>
            <w:r w:rsidR="00973EC5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0:00-13:00</w:t>
            </w:r>
          </w:p>
        </w:tc>
        <w:tc>
          <w:tcPr>
            <w:tcW w:w="1984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0E4" w14:textId="39EE8259" w:rsidR="00B54FA5" w:rsidRPr="00257F2E" w:rsidRDefault="00DC176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Archivio </w:t>
            </w:r>
            <w:r w:rsidR="000B41CD"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 xml:space="preserve">storico </w:t>
            </w:r>
            <w: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comunale</w:t>
            </w:r>
          </w:p>
        </w:tc>
        <w:tc>
          <w:tcPr>
            <w:tcW w:w="2977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34AA" w14:textId="2F713350" w:rsidR="00973EC5" w:rsidRDefault="00973EC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>Evento Settimana delle Culture</w:t>
            </w:r>
            <w:r w:rsidR="000B41CD">
              <w:rPr>
                <w:bCs/>
                <w:spacing w:val="1"/>
                <w:sz w:val="18"/>
                <w:szCs w:val="18"/>
                <w:lang w:val="it-IT"/>
              </w:rPr>
              <w:t xml:space="preserve"> XIV edizione</w:t>
            </w:r>
          </w:p>
          <w:p w14:paraId="14EEC55F" w14:textId="282AFB62" w:rsidR="000B41CD" w:rsidRDefault="000B41CD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0B41CD">
              <w:rPr>
                <w:bCs/>
                <w:spacing w:val="1"/>
                <w:sz w:val="18"/>
                <w:szCs w:val="18"/>
                <w:lang w:val="it-IT"/>
              </w:rPr>
              <w:t>Dal Mediterraneo alla Mediterraneità</w:t>
            </w:r>
          </w:p>
          <w:p w14:paraId="78E9833D" w14:textId="32915EC7" w:rsidR="00333469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Proiezione </w:t>
            </w:r>
            <w:r w:rsidR="00DC1765">
              <w:rPr>
                <w:bCs/>
                <w:spacing w:val="1"/>
                <w:sz w:val="18"/>
                <w:szCs w:val="18"/>
                <w:lang w:val="it-IT"/>
              </w:rPr>
              <w:t>documentario</w:t>
            </w:r>
          </w:p>
          <w:p w14:paraId="4C170158" w14:textId="77777777" w:rsidR="00333469" w:rsidRDefault="00333469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</w:p>
          <w:p w14:paraId="637F6E31" w14:textId="77777777" w:rsidR="00333469" w:rsidRDefault="00333469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>
              <w:rPr>
                <w:bCs/>
                <w:spacing w:val="1"/>
                <w:sz w:val="18"/>
                <w:szCs w:val="18"/>
                <w:lang w:val="it-IT"/>
              </w:rPr>
              <w:t xml:space="preserve">Attestati </w:t>
            </w:r>
          </w:p>
          <w:p w14:paraId="4DD17754" w14:textId="41B16459" w:rsidR="00B54FA5" w:rsidRPr="00257F2E" w:rsidRDefault="00B54FA5" w:rsidP="00B54FA5">
            <w:pPr>
              <w:ind w:right="140"/>
              <w:jc w:val="both"/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985" w:type="dxa"/>
            <w:shd w:val="clear" w:color="auto" w:fill="61D836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3AC5" w14:textId="77777777" w:rsidR="00B54FA5" w:rsidRPr="00B54FA5" w:rsidRDefault="00B54FA5" w:rsidP="00B54FA5">
            <w:pPr>
              <w:ind w:right="140"/>
              <w:jc w:val="both"/>
              <w:rPr>
                <w:bCs/>
                <w:spacing w:val="1"/>
                <w:sz w:val="18"/>
                <w:szCs w:val="18"/>
                <w:lang w:val="it-IT"/>
              </w:rPr>
            </w:pPr>
            <w:r w:rsidRPr="00B54FA5">
              <w:rPr>
                <w:bCs/>
                <w:spacing w:val="1"/>
                <w:sz w:val="18"/>
                <w:szCs w:val="18"/>
                <w:lang w:val="it-IT"/>
              </w:rPr>
              <w:t>Badini, Cucchiara</w:t>
            </w:r>
          </w:p>
          <w:p w14:paraId="77DBBCCF" w14:textId="77777777" w:rsidR="00B54FA5" w:rsidRPr="00257F2E" w:rsidRDefault="00B54FA5" w:rsidP="00B54F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</w:tr>
    </w:tbl>
    <w:p w14:paraId="48CF7439" w14:textId="128DAF38" w:rsidR="00E663A3" w:rsidRPr="00B54FA5" w:rsidRDefault="00E663A3" w:rsidP="00B54FA5">
      <w:pPr>
        <w:ind w:right="140"/>
        <w:jc w:val="both"/>
        <w:rPr>
          <w:bCs/>
          <w:spacing w:val="1"/>
          <w:sz w:val="18"/>
          <w:szCs w:val="18"/>
        </w:rPr>
      </w:pPr>
    </w:p>
    <w:p w14:paraId="6087B562" w14:textId="4D6384EB" w:rsidR="00B54FA5" w:rsidRDefault="00B54FA5" w:rsidP="00B54FA5">
      <w:pPr>
        <w:rPr>
          <w:lang w:val="it-IT"/>
        </w:rPr>
      </w:pPr>
    </w:p>
    <w:p w14:paraId="7DEF1C5C" w14:textId="591FF253" w:rsidR="00333469" w:rsidRDefault="00333469" w:rsidP="00B54FA5">
      <w:pPr>
        <w:rPr>
          <w:lang w:val="it-IT"/>
        </w:rPr>
      </w:pPr>
    </w:p>
    <w:p w14:paraId="39A05290" w14:textId="1F260A45" w:rsidR="00333469" w:rsidRPr="00333469" w:rsidRDefault="00333469" w:rsidP="00333469">
      <w:pPr>
        <w:pStyle w:val="Paragrafoelenco"/>
        <w:rPr>
          <w:vertAlign w:val="superscript"/>
        </w:rPr>
      </w:pPr>
    </w:p>
    <w:sectPr w:rsidR="00333469" w:rsidRPr="0033346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DB5C" w14:textId="77777777" w:rsidR="00596CF1" w:rsidRDefault="00596CF1">
      <w:r>
        <w:separator/>
      </w:r>
    </w:p>
  </w:endnote>
  <w:endnote w:type="continuationSeparator" w:id="0">
    <w:p w14:paraId="030C0E7B" w14:textId="77777777" w:rsidR="00596CF1" w:rsidRDefault="0059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E160" w14:textId="77777777" w:rsidR="00596CF1" w:rsidRDefault="00596CF1">
      <w:r>
        <w:separator/>
      </w:r>
    </w:p>
  </w:footnote>
  <w:footnote w:type="continuationSeparator" w:id="0">
    <w:p w14:paraId="5098ABCC" w14:textId="77777777" w:rsidR="00596CF1" w:rsidRDefault="0059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4D9B" w14:textId="77777777" w:rsidR="00B54FA5" w:rsidRPr="00B54FA5" w:rsidRDefault="00B54FA5" w:rsidP="00B54FA5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autoSpaceDE w:val="0"/>
      <w:autoSpaceDN w:val="0"/>
      <w:adjustRightInd w:val="0"/>
      <w:spacing w:before="48"/>
      <w:ind w:right="-427"/>
      <w:jc w:val="center"/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</w:pPr>
    <w:r w:rsidRPr="00B54FA5"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  <w:t>Storie, Culture, Religioni a Palermo</w:t>
    </w:r>
  </w:p>
  <w:p w14:paraId="5BA09E40" w14:textId="3BE3E8EC" w:rsidR="00B54FA5" w:rsidRPr="00B54FA5" w:rsidRDefault="00B54FA5" w:rsidP="00B54FA5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overflowPunct w:val="0"/>
      <w:autoSpaceDE w:val="0"/>
      <w:autoSpaceDN w:val="0"/>
      <w:adjustRightInd w:val="0"/>
      <w:spacing w:before="48"/>
      <w:ind w:right="-427"/>
      <w:jc w:val="center"/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</w:pPr>
    <w:r w:rsidRPr="00B54FA5">
      <w:rPr>
        <w:rFonts w:eastAsiaTheme="minorEastAsia"/>
        <w:b/>
        <w:bCs/>
        <w:i/>
        <w:iCs/>
        <w:color w:val="00A2FF" w:themeColor="accent1"/>
        <w:sz w:val="28"/>
        <w:szCs w:val="28"/>
        <w:bdr w:val="none" w:sz="0" w:space="0" w:color="auto"/>
        <w:lang w:val="it-IT" w:eastAsia="it-IT"/>
      </w:rPr>
      <w:t>Documentando in biblioteca e in città</w:t>
    </w:r>
  </w:p>
  <w:p w14:paraId="7D802355" w14:textId="77777777" w:rsidR="00A83A9D" w:rsidRPr="00B54FA5" w:rsidRDefault="00A83A9D" w:rsidP="00B54FA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79"/>
    <w:multiLevelType w:val="hybridMultilevel"/>
    <w:tmpl w:val="A782C508"/>
    <w:lvl w:ilvl="0" w:tplc="065AF056">
      <w:start w:val="27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D02"/>
    <w:multiLevelType w:val="hybridMultilevel"/>
    <w:tmpl w:val="BF68A532"/>
    <w:lvl w:ilvl="0" w:tplc="5A96AEC8">
      <w:start w:val="1"/>
      <w:numFmt w:val="decimal"/>
      <w:lvlText w:val="%1."/>
      <w:lvlJc w:val="left"/>
      <w:pPr>
        <w:ind w:left="860" w:hanging="5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2976A5"/>
    <w:multiLevelType w:val="hybridMultilevel"/>
    <w:tmpl w:val="23EC78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1B5"/>
    <w:multiLevelType w:val="hybridMultilevel"/>
    <w:tmpl w:val="B1103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7089"/>
    <w:multiLevelType w:val="hybridMultilevel"/>
    <w:tmpl w:val="6AAA771C"/>
    <w:lvl w:ilvl="0" w:tplc="5A1AFC72">
      <w:start w:val="27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24847"/>
    <w:multiLevelType w:val="hybridMultilevel"/>
    <w:tmpl w:val="6CB4B546"/>
    <w:lvl w:ilvl="0" w:tplc="489E4A1C">
      <w:start w:val="2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5C"/>
    <w:rsid w:val="00011A1E"/>
    <w:rsid w:val="0003247D"/>
    <w:rsid w:val="00040C2B"/>
    <w:rsid w:val="00067F92"/>
    <w:rsid w:val="00072E97"/>
    <w:rsid w:val="0007572E"/>
    <w:rsid w:val="00087727"/>
    <w:rsid w:val="000A7403"/>
    <w:rsid w:val="000B41CD"/>
    <w:rsid w:val="000C2892"/>
    <w:rsid w:val="00122F6A"/>
    <w:rsid w:val="00153CEE"/>
    <w:rsid w:val="001661CE"/>
    <w:rsid w:val="001A7F77"/>
    <w:rsid w:val="001D707A"/>
    <w:rsid w:val="001E123A"/>
    <w:rsid w:val="001E4CEA"/>
    <w:rsid w:val="00227CAD"/>
    <w:rsid w:val="00257F2E"/>
    <w:rsid w:val="00267AEA"/>
    <w:rsid w:val="00293E05"/>
    <w:rsid w:val="002A3F84"/>
    <w:rsid w:val="002D4F08"/>
    <w:rsid w:val="003068C0"/>
    <w:rsid w:val="00333469"/>
    <w:rsid w:val="00343940"/>
    <w:rsid w:val="00396093"/>
    <w:rsid w:val="003A257D"/>
    <w:rsid w:val="003C0967"/>
    <w:rsid w:val="003E393A"/>
    <w:rsid w:val="00415743"/>
    <w:rsid w:val="004450F8"/>
    <w:rsid w:val="00490050"/>
    <w:rsid w:val="004C4430"/>
    <w:rsid w:val="005257C8"/>
    <w:rsid w:val="0057677C"/>
    <w:rsid w:val="0058341F"/>
    <w:rsid w:val="00596CF1"/>
    <w:rsid w:val="005E381C"/>
    <w:rsid w:val="0060064C"/>
    <w:rsid w:val="00650D79"/>
    <w:rsid w:val="00653B90"/>
    <w:rsid w:val="006805D0"/>
    <w:rsid w:val="006922C7"/>
    <w:rsid w:val="006A29A8"/>
    <w:rsid w:val="00714326"/>
    <w:rsid w:val="007371DB"/>
    <w:rsid w:val="007D4066"/>
    <w:rsid w:val="007D62D7"/>
    <w:rsid w:val="007D7CCD"/>
    <w:rsid w:val="00806D38"/>
    <w:rsid w:val="00833BBE"/>
    <w:rsid w:val="00871E44"/>
    <w:rsid w:val="00885FFD"/>
    <w:rsid w:val="008A5DD4"/>
    <w:rsid w:val="00901D7B"/>
    <w:rsid w:val="00932E0C"/>
    <w:rsid w:val="0093524E"/>
    <w:rsid w:val="00945AE2"/>
    <w:rsid w:val="00973EC5"/>
    <w:rsid w:val="009967AA"/>
    <w:rsid w:val="009B04B2"/>
    <w:rsid w:val="009B4DC6"/>
    <w:rsid w:val="009D59D5"/>
    <w:rsid w:val="00A40004"/>
    <w:rsid w:val="00A70615"/>
    <w:rsid w:val="00A83A9D"/>
    <w:rsid w:val="00AB7245"/>
    <w:rsid w:val="00AD19AF"/>
    <w:rsid w:val="00B54FA5"/>
    <w:rsid w:val="00B97A81"/>
    <w:rsid w:val="00BA1D27"/>
    <w:rsid w:val="00BA3E5E"/>
    <w:rsid w:val="00BC49E6"/>
    <w:rsid w:val="00BD04BF"/>
    <w:rsid w:val="00BE585D"/>
    <w:rsid w:val="00C01EE3"/>
    <w:rsid w:val="00C454FB"/>
    <w:rsid w:val="00C45F28"/>
    <w:rsid w:val="00C5132F"/>
    <w:rsid w:val="00C95436"/>
    <w:rsid w:val="00CC2EC0"/>
    <w:rsid w:val="00CC71A7"/>
    <w:rsid w:val="00CF7C8D"/>
    <w:rsid w:val="00D022EA"/>
    <w:rsid w:val="00D429CE"/>
    <w:rsid w:val="00D44C14"/>
    <w:rsid w:val="00DC1765"/>
    <w:rsid w:val="00DC35C9"/>
    <w:rsid w:val="00E01C43"/>
    <w:rsid w:val="00E1689C"/>
    <w:rsid w:val="00E1798F"/>
    <w:rsid w:val="00E22F41"/>
    <w:rsid w:val="00E40D73"/>
    <w:rsid w:val="00E429F0"/>
    <w:rsid w:val="00E64E06"/>
    <w:rsid w:val="00E663A3"/>
    <w:rsid w:val="00E71843"/>
    <w:rsid w:val="00E834DB"/>
    <w:rsid w:val="00E90FE7"/>
    <w:rsid w:val="00EB7E5C"/>
    <w:rsid w:val="00EC2CAC"/>
    <w:rsid w:val="00EE6629"/>
    <w:rsid w:val="00EE770B"/>
    <w:rsid w:val="00F11AB4"/>
    <w:rsid w:val="00F15F97"/>
    <w:rsid w:val="00F3134F"/>
    <w:rsid w:val="00F87D8C"/>
    <w:rsid w:val="00FD0A1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8CE38E"/>
  <w15:docId w15:val="{2E68782E-28C7-42F7-ABFD-B41DEEA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9"/>
    <w:qFormat/>
    <w:rsid w:val="001661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1661CE"/>
    <w:rPr>
      <w:rFonts w:eastAsia="Times New Roman"/>
      <w:b/>
      <w:bCs/>
      <w:sz w:val="27"/>
      <w:szCs w:val="27"/>
      <w:bdr w:val="none" w:sz="0" w:space="0" w:color="auto"/>
    </w:rPr>
  </w:style>
  <w:style w:type="table" w:styleId="Grigliatabella">
    <w:name w:val="Table Grid"/>
    <w:basedOn w:val="Tabellanormale"/>
    <w:uiPriority w:val="39"/>
    <w:rsid w:val="001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011A1E"/>
  </w:style>
  <w:style w:type="paragraph" w:styleId="Intestazione">
    <w:name w:val="header"/>
    <w:basedOn w:val="Normale"/>
    <w:link w:val="IntestazioneCarattere"/>
    <w:uiPriority w:val="99"/>
    <w:unhideWhenUsed/>
    <w:rsid w:val="00BC49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9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9E6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B54F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Theme="minorEastAsia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</dc:creator>
  <cp:lastModifiedBy>Utente</cp:lastModifiedBy>
  <cp:revision>6</cp:revision>
  <dcterms:created xsi:type="dcterms:W3CDTF">2025-04-16T09:58:00Z</dcterms:created>
  <dcterms:modified xsi:type="dcterms:W3CDTF">2025-05-26T10:14:00Z</dcterms:modified>
</cp:coreProperties>
</file>